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996F4" w14:textId="77777777" w:rsidR="0004626B" w:rsidRDefault="0004626B" w:rsidP="00724B4B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</w:p>
    <w:p w14:paraId="040860E2" w14:textId="7F88DF82" w:rsidR="002031B6" w:rsidRDefault="00862A5B" w:rsidP="002031B6">
      <w:pPr>
        <w:jc w:val="right"/>
        <w:rPr>
          <w:rFonts w:ascii="Times New Roman" w:eastAsia="Cambria" w:hAnsi="Times New Roman" w:cs="Times New Roman"/>
          <w:b/>
          <w:color w:val="000000"/>
          <w:sz w:val="29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>Appendix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</w:t>
      </w:r>
      <w:r w:rsidR="002031B6">
        <w:rPr>
          <w:rFonts w:ascii="Times New Roman" w:eastAsia="Cambria" w:hAnsi="Times New Roman" w:cs="Times New Roman"/>
          <w:b/>
          <w:color w:val="000000"/>
          <w:sz w:val="29"/>
        </w:rPr>
        <w:t>–</w:t>
      </w:r>
      <w:r w:rsidR="00724B4B">
        <w:rPr>
          <w:rFonts w:ascii="Times New Roman" w:eastAsia="Cambria" w:hAnsi="Times New Roman" w:cs="Times New Roman"/>
          <w:b/>
          <w:color w:val="000000"/>
          <w:sz w:val="29"/>
        </w:rPr>
        <w:t xml:space="preserve"> I</w:t>
      </w:r>
    </w:p>
    <w:p w14:paraId="47A72A33" w14:textId="3C4D60D7" w:rsidR="002031B6" w:rsidRPr="00724B4B" w:rsidRDefault="002031B6" w:rsidP="002031B6">
      <w:pPr>
        <w:jc w:val="center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color w:val="000000"/>
          <w:sz w:val="29"/>
        </w:rPr>
        <w:t xml:space="preserve">(Schedule of Quantity) </w:t>
      </w:r>
    </w:p>
    <w:p w14:paraId="1A8198D2" w14:textId="77777777" w:rsidR="00724B4B" w:rsidRPr="00724B4B" w:rsidRDefault="00724B4B" w:rsidP="00724B4B">
      <w:pPr>
        <w:spacing w:after="3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0"/>
        <w:tblW w:w="9209" w:type="dxa"/>
        <w:jc w:val="center"/>
        <w:tblLook w:val="04A0" w:firstRow="1" w:lastRow="0" w:firstColumn="1" w:lastColumn="0" w:noHBand="0" w:noVBand="1"/>
      </w:tblPr>
      <w:tblGrid>
        <w:gridCol w:w="712"/>
        <w:gridCol w:w="7505"/>
        <w:gridCol w:w="992"/>
      </w:tblGrid>
      <w:tr w:rsidR="00862A5B" w:rsidRPr="00724B4B" w14:paraId="08EFB436" w14:textId="77777777" w:rsidTr="00593338">
        <w:trPr>
          <w:trHeight w:val="894"/>
          <w:jc w:val="center"/>
        </w:trPr>
        <w:tc>
          <w:tcPr>
            <w:tcW w:w="712" w:type="dxa"/>
            <w:vAlign w:val="center"/>
          </w:tcPr>
          <w:p w14:paraId="5DB84C6F" w14:textId="77777777" w:rsidR="00862A5B" w:rsidRPr="00724B4B" w:rsidRDefault="00862A5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Sr. No.</w:t>
            </w:r>
          </w:p>
        </w:tc>
        <w:tc>
          <w:tcPr>
            <w:tcW w:w="7505" w:type="dxa"/>
            <w:vAlign w:val="center"/>
          </w:tcPr>
          <w:p w14:paraId="02592EB9" w14:textId="42CCEB83" w:rsidR="00862A5B" w:rsidRPr="00724B4B" w:rsidRDefault="00862A5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Item/Equipment</w:t>
            </w:r>
          </w:p>
        </w:tc>
        <w:tc>
          <w:tcPr>
            <w:tcW w:w="992" w:type="dxa"/>
            <w:vAlign w:val="center"/>
          </w:tcPr>
          <w:p w14:paraId="32620E01" w14:textId="77777777" w:rsidR="00862A5B" w:rsidRPr="00724B4B" w:rsidRDefault="00862A5B" w:rsidP="00724B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B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Qty.</w:t>
            </w:r>
          </w:p>
        </w:tc>
      </w:tr>
      <w:tr w:rsidR="00862A5B" w:rsidRPr="00664B0D" w14:paraId="6D470451" w14:textId="77777777" w:rsidTr="00593338">
        <w:trPr>
          <w:trHeight w:val="384"/>
          <w:jc w:val="center"/>
        </w:trPr>
        <w:tc>
          <w:tcPr>
            <w:tcW w:w="712" w:type="dxa"/>
            <w:vAlign w:val="center"/>
          </w:tcPr>
          <w:p w14:paraId="05EB4A96" w14:textId="587D8006" w:rsidR="00862A5B" w:rsidRPr="002576B1" w:rsidRDefault="00862A5B" w:rsidP="0072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5" w:type="dxa"/>
            <w:vAlign w:val="center"/>
          </w:tcPr>
          <w:p w14:paraId="00F49AF6" w14:textId="63646B20" w:rsidR="00862A5B" w:rsidRPr="002576B1" w:rsidRDefault="00862A5B" w:rsidP="00E21B9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Digital Storage Oscilloscope -2 Channel</w:t>
            </w:r>
          </w:p>
          <w:p w14:paraId="1E6E87FD" w14:textId="77777777" w:rsidR="00862A5B" w:rsidRPr="002576B1" w:rsidRDefault="00862A5B" w:rsidP="00E21B9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BD65CD" w14:textId="1DF1E17E" w:rsidR="00862A5B" w:rsidRPr="002576B1" w:rsidRDefault="00862A5B" w:rsidP="000E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b/>
                <w:sz w:val="24"/>
                <w:szCs w:val="24"/>
              </w:rPr>
              <w:t>Possible Company / Make</w:t>
            </w: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: Keysight / Tektronix / Aplab / Agilent</w:t>
            </w:r>
          </w:p>
          <w:p w14:paraId="12F3D7C2" w14:textId="2FA8EB12" w:rsidR="00862A5B" w:rsidRPr="002576B1" w:rsidRDefault="00862A5B" w:rsidP="00E21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2B73B" w14:textId="3051E6EE" w:rsidR="00862A5B" w:rsidRPr="002576B1" w:rsidRDefault="00862A5B" w:rsidP="00737D0D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17CCD" w:rsidRPr="002576B1">
              <w:rPr>
                <w:rFonts w:ascii="Times New Roman" w:hAnsi="Times New Roman" w:cs="Times New Roman"/>
                <w:sz w:val="24"/>
                <w:szCs w:val="24"/>
              </w:rPr>
              <w:t>Oscilloscope, 2</w:t>
            </w: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 xml:space="preserve"> Channel, 200 MHz, 2 GSPS, 1 Mpts, 1.75 ns</w:t>
            </w:r>
          </w:p>
          <w:p w14:paraId="425C04EF" w14:textId="77777777" w:rsidR="00862A5B" w:rsidRPr="002576B1" w:rsidRDefault="00862A5B" w:rsidP="00737D0D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High resolution 8.5-inch WVGA (800 x 480) display</w:t>
            </w:r>
          </w:p>
          <w:p w14:paraId="5F362EFF" w14:textId="77777777" w:rsidR="00862A5B" w:rsidRPr="002576B1" w:rsidRDefault="00862A5B" w:rsidP="00737D0D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Up to 200,000 wfms/s update rate</w:t>
            </w:r>
          </w:p>
          <w:p w14:paraId="3CB5D53D" w14:textId="77777777" w:rsidR="00862A5B" w:rsidRPr="002576B1" w:rsidRDefault="00862A5B" w:rsidP="00737D0D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Fast, responsive MegaZoom IV deep memory, 1Mpts and segmented memory</w:t>
            </w:r>
          </w:p>
          <w:p w14:paraId="26C24E84" w14:textId="77777777" w:rsidR="00862A5B" w:rsidRPr="002576B1" w:rsidRDefault="00862A5B" w:rsidP="00737D0D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WaveGen built-in function generator (optional)</w:t>
            </w:r>
          </w:p>
          <w:p w14:paraId="074AF121" w14:textId="77777777" w:rsidR="00862A5B" w:rsidRPr="002576B1" w:rsidRDefault="00862A5B" w:rsidP="00737D0D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Upgradable bandwidth, MSO, WaveGen built-in 20MHz function generator and measurement applications</w:t>
            </w:r>
          </w:p>
          <w:p w14:paraId="611123ED" w14:textId="77777777" w:rsidR="00862A5B" w:rsidRPr="002576B1" w:rsidRDefault="00862A5B" w:rsidP="00737D0D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Connectivity: USB host (one front, one back), USB device, LAN (optional), GPIB (optional)</w:t>
            </w:r>
          </w:p>
          <w:p w14:paraId="7E4ED0DA" w14:textId="699C29FD" w:rsidR="00862A5B" w:rsidRPr="002576B1" w:rsidRDefault="00862A5B" w:rsidP="00737D0D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4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Connectivity: USB host (one front, one back), USB device, LAN (optional), GPIB (optional)</w:t>
            </w:r>
          </w:p>
          <w:p w14:paraId="2E9919EF" w14:textId="3709BD00" w:rsidR="00862A5B" w:rsidRPr="002576B1" w:rsidRDefault="00862A5B" w:rsidP="00E21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84BD91" w14:textId="57306896" w:rsidR="00862A5B" w:rsidRPr="002576B1" w:rsidRDefault="00862A5B" w:rsidP="0072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</w:tbl>
    <w:p w14:paraId="42229828" w14:textId="77777777" w:rsidR="00D7439F" w:rsidRPr="00724B4B" w:rsidRDefault="00D7439F" w:rsidP="00533592">
      <w:pPr>
        <w:tabs>
          <w:tab w:val="left" w:pos="0"/>
          <w:tab w:val="left" w:pos="136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5"/>
          <w:tab w:val="right" w:pos="9360"/>
        </w:tabs>
        <w:spacing w:after="0" w:line="257" w:lineRule="auto"/>
        <w:ind w:left="-15"/>
        <w:rPr>
          <w:rFonts w:ascii="Times New Roman" w:eastAsia="Cambria" w:hAnsi="Times New Roman" w:cs="Times New Roman"/>
          <w:color w:val="000000"/>
        </w:rPr>
      </w:pPr>
    </w:p>
    <w:sectPr w:rsidR="00D7439F" w:rsidRPr="00724B4B" w:rsidSect="00124FBB">
      <w:pgSz w:w="11906" w:h="16838" w:code="9"/>
      <w:pgMar w:top="568" w:right="9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6D"/>
    <w:multiLevelType w:val="hybridMultilevel"/>
    <w:tmpl w:val="2CE21E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FB0"/>
    <w:multiLevelType w:val="hybridMultilevel"/>
    <w:tmpl w:val="09240F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4AD9"/>
    <w:multiLevelType w:val="hybridMultilevel"/>
    <w:tmpl w:val="E068AE9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DE"/>
    <w:multiLevelType w:val="hybridMultilevel"/>
    <w:tmpl w:val="B45C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F42"/>
    <w:multiLevelType w:val="multilevel"/>
    <w:tmpl w:val="A75AA07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555555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826660"/>
    <w:multiLevelType w:val="hybridMultilevel"/>
    <w:tmpl w:val="64FA65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624DE"/>
    <w:multiLevelType w:val="hybridMultilevel"/>
    <w:tmpl w:val="15C220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44C85"/>
    <w:multiLevelType w:val="hybridMultilevel"/>
    <w:tmpl w:val="303609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561F"/>
    <w:multiLevelType w:val="hybridMultilevel"/>
    <w:tmpl w:val="5A9EE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BAC"/>
    <w:multiLevelType w:val="hybridMultilevel"/>
    <w:tmpl w:val="D5D6F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1B5"/>
    <w:multiLevelType w:val="multilevel"/>
    <w:tmpl w:val="5F9E9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66A9C"/>
    <w:multiLevelType w:val="multilevel"/>
    <w:tmpl w:val="57688F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E1197B"/>
    <w:multiLevelType w:val="hybridMultilevel"/>
    <w:tmpl w:val="928EB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003D3"/>
    <w:multiLevelType w:val="hybridMultilevel"/>
    <w:tmpl w:val="B7E0A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3261"/>
    <w:multiLevelType w:val="hybridMultilevel"/>
    <w:tmpl w:val="D0E430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510D"/>
    <w:multiLevelType w:val="hybridMultilevel"/>
    <w:tmpl w:val="5B60D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16D36"/>
    <w:multiLevelType w:val="hybridMultilevel"/>
    <w:tmpl w:val="E0001B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13F5E"/>
    <w:multiLevelType w:val="multilevel"/>
    <w:tmpl w:val="72FED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6455A0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B2EE0"/>
    <w:multiLevelType w:val="hybridMultilevel"/>
    <w:tmpl w:val="0C848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681"/>
    <w:multiLevelType w:val="multilevel"/>
    <w:tmpl w:val="D1FC463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35E3987"/>
    <w:multiLevelType w:val="hybridMultilevel"/>
    <w:tmpl w:val="38EE7794"/>
    <w:lvl w:ilvl="0" w:tplc="82009838">
      <w:start w:val="1"/>
      <w:numFmt w:val="decimal"/>
      <w:lvlText w:val="(%1)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556B3F93"/>
    <w:multiLevelType w:val="hybridMultilevel"/>
    <w:tmpl w:val="498AC9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B0E8C"/>
    <w:multiLevelType w:val="hybridMultilevel"/>
    <w:tmpl w:val="52D66084"/>
    <w:lvl w:ilvl="0" w:tplc="F6326796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7105135"/>
    <w:multiLevelType w:val="multilevel"/>
    <w:tmpl w:val="57E4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A0D6B1B"/>
    <w:multiLevelType w:val="multilevel"/>
    <w:tmpl w:val="58C88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5A2055"/>
    <w:multiLevelType w:val="hybridMultilevel"/>
    <w:tmpl w:val="36B06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C01B4"/>
    <w:multiLevelType w:val="hybridMultilevel"/>
    <w:tmpl w:val="52D66084"/>
    <w:lvl w:ilvl="0" w:tplc="FFFFFFFF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7224042"/>
    <w:multiLevelType w:val="hybridMultilevel"/>
    <w:tmpl w:val="BC70C810"/>
    <w:lvl w:ilvl="0" w:tplc="B4D84DEA">
      <w:start w:val="1"/>
      <w:numFmt w:val="decimal"/>
      <w:lvlText w:val="%1."/>
      <w:lvlJc w:val="left"/>
      <w:pPr>
        <w:ind w:left="5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80D7DA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968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6BC92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2710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000BA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491B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0344A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37E6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152902"/>
    <w:multiLevelType w:val="hybridMultilevel"/>
    <w:tmpl w:val="7D1E796C"/>
    <w:lvl w:ilvl="0" w:tplc="37A629FE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602AD"/>
    <w:multiLevelType w:val="hybridMultilevel"/>
    <w:tmpl w:val="CD7220BE"/>
    <w:lvl w:ilvl="0" w:tplc="40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72DF1280"/>
    <w:multiLevelType w:val="multilevel"/>
    <w:tmpl w:val="BFEE9E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A04D7A"/>
    <w:multiLevelType w:val="hybridMultilevel"/>
    <w:tmpl w:val="21C27C0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B71041"/>
    <w:multiLevelType w:val="hybridMultilevel"/>
    <w:tmpl w:val="A6D84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0"/>
  </w:num>
  <w:num w:numId="5">
    <w:abstractNumId w:val="24"/>
  </w:num>
  <w:num w:numId="6">
    <w:abstractNumId w:val="25"/>
  </w:num>
  <w:num w:numId="7">
    <w:abstractNumId w:val="31"/>
  </w:num>
  <w:num w:numId="8">
    <w:abstractNumId w:val="4"/>
  </w:num>
  <w:num w:numId="9">
    <w:abstractNumId w:val="17"/>
  </w:num>
  <w:num w:numId="10">
    <w:abstractNumId w:val="29"/>
  </w:num>
  <w:num w:numId="11">
    <w:abstractNumId w:val="32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5"/>
  </w:num>
  <w:num w:numId="17">
    <w:abstractNumId w:val="27"/>
  </w:num>
  <w:num w:numId="18">
    <w:abstractNumId w:val="0"/>
  </w:num>
  <w:num w:numId="19">
    <w:abstractNumId w:val="33"/>
  </w:num>
  <w:num w:numId="20">
    <w:abstractNumId w:val="10"/>
  </w:num>
  <w:num w:numId="21">
    <w:abstractNumId w:val="30"/>
  </w:num>
  <w:num w:numId="22">
    <w:abstractNumId w:val="2"/>
  </w:num>
  <w:num w:numId="23">
    <w:abstractNumId w:val="1"/>
  </w:num>
  <w:num w:numId="24">
    <w:abstractNumId w:val="12"/>
  </w:num>
  <w:num w:numId="25">
    <w:abstractNumId w:val="14"/>
  </w:num>
  <w:num w:numId="26">
    <w:abstractNumId w:val="16"/>
  </w:num>
  <w:num w:numId="27">
    <w:abstractNumId w:val="6"/>
  </w:num>
  <w:num w:numId="28">
    <w:abstractNumId w:val="22"/>
  </w:num>
  <w:num w:numId="29">
    <w:abstractNumId w:val="13"/>
  </w:num>
  <w:num w:numId="30">
    <w:abstractNumId w:val="26"/>
  </w:num>
  <w:num w:numId="31">
    <w:abstractNumId w:val="8"/>
  </w:num>
  <w:num w:numId="32">
    <w:abstractNumId w:val="3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2F"/>
    <w:rsid w:val="000003C9"/>
    <w:rsid w:val="00014F42"/>
    <w:rsid w:val="0002204D"/>
    <w:rsid w:val="00023335"/>
    <w:rsid w:val="00043217"/>
    <w:rsid w:val="0004626B"/>
    <w:rsid w:val="00080514"/>
    <w:rsid w:val="000D18A3"/>
    <w:rsid w:val="000D53DB"/>
    <w:rsid w:val="000E26AE"/>
    <w:rsid w:val="000F343B"/>
    <w:rsid w:val="000F3B57"/>
    <w:rsid w:val="000F432D"/>
    <w:rsid w:val="001070BB"/>
    <w:rsid w:val="00114BB8"/>
    <w:rsid w:val="00124FBB"/>
    <w:rsid w:val="00134502"/>
    <w:rsid w:val="001773CE"/>
    <w:rsid w:val="001C121A"/>
    <w:rsid w:val="001E19A5"/>
    <w:rsid w:val="001E6B30"/>
    <w:rsid w:val="002031B6"/>
    <w:rsid w:val="00220F37"/>
    <w:rsid w:val="00227D7B"/>
    <w:rsid w:val="0025124D"/>
    <w:rsid w:val="00254A0B"/>
    <w:rsid w:val="002576B1"/>
    <w:rsid w:val="00263379"/>
    <w:rsid w:val="002A0520"/>
    <w:rsid w:val="002C09CD"/>
    <w:rsid w:val="002E7A18"/>
    <w:rsid w:val="00310DE4"/>
    <w:rsid w:val="00314111"/>
    <w:rsid w:val="003378C1"/>
    <w:rsid w:val="003470C3"/>
    <w:rsid w:val="00350340"/>
    <w:rsid w:val="00361C69"/>
    <w:rsid w:val="00395E44"/>
    <w:rsid w:val="003A38E1"/>
    <w:rsid w:val="003A56AA"/>
    <w:rsid w:val="003B60D2"/>
    <w:rsid w:val="003C04F1"/>
    <w:rsid w:val="004117F1"/>
    <w:rsid w:val="00415E99"/>
    <w:rsid w:val="0042724E"/>
    <w:rsid w:val="0045493E"/>
    <w:rsid w:val="00484021"/>
    <w:rsid w:val="004954A0"/>
    <w:rsid w:val="004A7DDD"/>
    <w:rsid w:val="004D192D"/>
    <w:rsid w:val="004F1894"/>
    <w:rsid w:val="0050779C"/>
    <w:rsid w:val="00516C2F"/>
    <w:rsid w:val="00517263"/>
    <w:rsid w:val="00517CCD"/>
    <w:rsid w:val="00533592"/>
    <w:rsid w:val="00593338"/>
    <w:rsid w:val="005D4F06"/>
    <w:rsid w:val="005E3A39"/>
    <w:rsid w:val="00607F37"/>
    <w:rsid w:val="0061673C"/>
    <w:rsid w:val="00640643"/>
    <w:rsid w:val="0064363E"/>
    <w:rsid w:val="00645E76"/>
    <w:rsid w:val="006529F9"/>
    <w:rsid w:val="00664B0D"/>
    <w:rsid w:val="00711F2F"/>
    <w:rsid w:val="007128B3"/>
    <w:rsid w:val="00721978"/>
    <w:rsid w:val="00724B4B"/>
    <w:rsid w:val="00737D0D"/>
    <w:rsid w:val="00750FB8"/>
    <w:rsid w:val="00767823"/>
    <w:rsid w:val="00776517"/>
    <w:rsid w:val="00790B50"/>
    <w:rsid w:val="007C5353"/>
    <w:rsid w:val="007E74F1"/>
    <w:rsid w:val="00811FD5"/>
    <w:rsid w:val="00813432"/>
    <w:rsid w:val="00835ACB"/>
    <w:rsid w:val="00842D8A"/>
    <w:rsid w:val="008618F7"/>
    <w:rsid w:val="00862A5B"/>
    <w:rsid w:val="008931FE"/>
    <w:rsid w:val="008A2D1C"/>
    <w:rsid w:val="008C1898"/>
    <w:rsid w:val="008D12F2"/>
    <w:rsid w:val="008D4269"/>
    <w:rsid w:val="00915CB4"/>
    <w:rsid w:val="00947EB1"/>
    <w:rsid w:val="00961380"/>
    <w:rsid w:val="009B1BCD"/>
    <w:rsid w:val="009F3BA7"/>
    <w:rsid w:val="009F6902"/>
    <w:rsid w:val="00A07313"/>
    <w:rsid w:val="00A1690D"/>
    <w:rsid w:val="00A57D5F"/>
    <w:rsid w:val="00AB343E"/>
    <w:rsid w:val="00AC0837"/>
    <w:rsid w:val="00AC62BE"/>
    <w:rsid w:val="00AD2DCE"/>
    <w:rsid w:val="00AD51F3"/>
    <w:rsid w:val="00AF221A"/>
    <w:rsid w:val="00B2209D"/>
    <w:rsid w:val="00B42897"/>
    <w:rsid w:val="00B513A0"/>
    <w:rsid w:val="00BA09BC"/>
    <w:rsid w:val="00BA1DE3"/>
    <w:rsid w:val="00C00901"/>
    <w:rsid w:val="00C11682"/>
    <w:rsid w:val="00C24623"/>
    <w:rsid w:val="00C53232"/>
    <w:rsid w:val="00CC1248"/>
    <w:rsid w:val="00CE67C1"/>
    <w:rsid w:val="00CF1D86"/>
    <w:rsid w:val="00D263A5"/>
    <w:rsid w:val="00D34C06"/>
    <w:rsid w:val="00D7439F"/>
    <w:rsid w:val="00D848DD"/>
    <w:rsid w:val="00DF784A"/>
    <w:rsid w:val="00E11790"/>
    <w:rsid w:val="00E21B95"/>
    <w:rsid w:val="00E350CE"/>
    <w:rsid w:val="00E4690D"/>
    <w:rsid w:val="00E54074"/>
    <w:rsid w:val="00E71DC2"/>
    <w:rsid w:val="00E75C2F"/>
    <w:rsid w:val="00EA19C1"/>
    <w:rsid w:val="00EA3646"/>
    <w:rsid w:val="00EC01FA"/>
    <w:rsid w:val="00EC45CF"/>
    <w:rsid w:val="00EC6E4B"/>
    <w:rsid w:val="00EC7D4E"/>
    <w:rsid w:val="00ED42FD"/>
    <w:rsid w:val="00EF4072"/>
    <w:rsid w:val="00F372B5"/>
    <w:rsid w:val="00F40D6E"/>
    <w:rsid w:val="00F45CE9"/>
    <w:rsid w:val="00F52309"/>
    <w:rsid w:val="00F669D2"/>
    <w:rsid w:val="00FE1F70"/>
    <w:rsid w:val="00F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C239E"/>
  <w15:chartTrackingRefBased/>
  <w15:docId w15:val="{25F5142B-1FD3-434F-912A-127FCCE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75C2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DD"/>
    <w:rPr>
      <w:rFonts w:ascii="Segoe UI" w:hAnsi="Segoe UI" w:cs="Segoe UI"/>
      <w:sz w:val="18"/>
      <w:szCs w:val="18"/>
    </w:rPr>
  </w:style>
  <w:style w:type="table" w:styleId="TableGrid0">
    <w:name w:val="Table Grid"/>
    <w:basedOn w:val="TableNormal"/>
    <w:uiPriority w:val="39"/>
    <w:rsid w:val="0002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AANAL'S</dc:creator>
  <cp:keywords/>
  <dc:description/>
  <cp:lastModifiedBy>Rohit Prajapati</cp:lastModifiedBy>
  <cp:revision>16</cp:revision>
  <cp:lastPrinted>2022-02-11T13:08:00Z</cp:lastPrinted>
  <dcterms:created xsi:type="dcterms:W3CDTF">2022-02-25T08:28:00Z</dcterms:created>
  <dcterms:modified xsi:type="dcterms:W3CDTF">2022-02-26T05:12:00Z</dcterms:modified>
</cp:coreProperties>
</file>